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243" w:rsidRPr="00793CDE" w:rsidRDefault="00702243" w:rsidP="00A65CC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tt-RU"/>
        </w:rPr>
      </w:pPr>
      <w:r w:rsidRPr="00793CDE">
        <w:rPr>
          <w:rFonts w:ascii="Times New Roman" w:hAnsi="Times New Roman" w:cs="Times New Roman"/>
          <w:b/>
          <w:bCs/>
          <w:sz w:val="32"/>
          <w:szCs w:val="32"/>
          <w:lang w:val="tt-RU"/>
        </w:rPr>
        <w:t xml:space="preserve">Шәңгәлче авыл китапханәсенең эш хисабы. </w:t>
      </w:r>
    </w:p>
    <w:p w:rsidR="00702243" w:rsidRPr="00793CDE" w:rsidRDefault="00702243" w:rsidP="00A65CC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tt-RU"/>
        </w:rPr>
      </w:pPr>
      <w:r w:rsidRPr="00793CDE">
        <w:rPr>
          <w:rFonts w:ascii="Times New Roman" w:hAnsi="Times New Roman" w:cs="Times New Roman"/>
          <w:b/>
          <w:bCs/>
          <w:sz w:val="32"/>
          <w:szCs w:val="32"/>
          <w:lang w:val="tt-RU"/>
        </w:rPr>
        <w:t xml:space="preserve">2019 ел. </w:t>
      </w:r>
    </w:p>
    <w:p w:rsidR="00793CDE" w:rsidRDefault="00793CDE" w:rsidP="00A65C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A65C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Китапханәнең 2019 елга максат һәм бурычлары: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793CDE">
        <w:rPr>
          <w:rFonts w:ascii="Times New Roman" w:hAnsi="Times New Roman" w:cs="Times New Roman"/>
          <w:sz w:val="28"/>
          <w:szCs w:val="28"/>
          <w:lang w:val="tt-RU"/>
        </w:rPr>
        <w:t>1. Укучыларга купкырлы мәг</w:t>
      </w:r>
      <w:r w:rsidRPr="00793CDE">
        <w:rPr>
          <w:rFonts w:ascii="Times New Roman" w:hAnsi="Times New Roman" w:cs="Times New Roman"/>
          <w:sz w:val="28"/>
          <w:szCs w:val="28"/>
        </w:rPr>
        <w:t>ъ</w:t>
      </w:r>
      <w:r w:rsidRPr="00793CDE">
        <w:rPr>
          <w:rFonts w:ascii="Times New Roman" w:hAnsi="Times New Roman" w:cs="Times New Roman"/>
          <w:sz w:val="28"/>
          <w:szCs w:val="28"/>
          <w:lang w:val="tt-RU"/>
        </w:rPr>
        <w:t>лүмат тапшыру, аларны информа</w:t>
      </w:r>
      <w:r w:rsidRPr="00793CDE">
        <w:rPr>
          <w:rFonts w:ascii="Times New Roman" w:hAnsi="Times New Roman" w:cs="Times New Roman"/>
          <w:sz w:val="28"/>
          <w:szCs w:val="28"/>
        </w:rPr>
        <w:t>ц</w:t>
      </w:r>
      <w:r w:rsidRPr="00793CDE">
        <w:rPr>
          <w:rFonts w:ascii="Times New Roman" w:hAnsi="Times New Roman" w:cs="Times New Roman"/>
          <w:sz w:val="28"/>
          <w:szCs w:val="28"/>
          <w:lang w:val="tt-RU"/>
        </w:rPr>
        <w:t>ион технологияләр белән таныштыру.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 Патриотик тәрбия, туган як, тарихи үткәннәргә ихтирам уяту.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3. Китап укуга, матур әдәбиятка мәхәббәт тәрбияләү.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4. Яңа информа</w:t>
      </w:r>
      <w:r w:rsidRPr="00793CDE">
        <w:rPr>
          <w:rFonts w:ascii="Times New Roman" w:hAnsi="Times New Roman" w:cs="Times New Roman"/>
          <w:sz w:val="28"/>
          <w:szCs w:val="28"/>
          <w:lang w:val="tt-RU"/>
        </w:rPr>
        <w:t>ц</w:t>
      </w:r>
      <w:r>
        <w:rPr>
          <w:rFonts w:ascii="Times New Roman" w:hAnsi="Times New Roman" w:cs="Times New Roman"/>
          <w:sz w:val="28"/>
          <w:szCs w:val="28"/>
          <w:lang w:val="tt-RU"/>
        </w:rPr>
        <w:t>ион технологияләрне өйрәнү, аларны китапханәче хезмәтендә куллану.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5. Китапханә - мәдәният йорты, китапханә – мәктәп бәйләнешен ныгыту.</w:t>
      </w:r>
    </w:p>
    <w:p w:rsidR="00793CDE" w:rsidRDefault="00793CDE" w:rsidP="00793CDE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Китапханәнең төп юнәлеше: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1. Китап укучыларга китап уку, вакытлы матбугат белән танышу өчен уңайлы шартлар тудыру.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 Яңа кайткан китаплар белән укучыларны таныштырып бару.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3. Фондның сакланышын, тупланышын тәэмин итү.</w:t>
      </w:r>
    </w:p>
    <w:p w:rsidR="00793CDE" w:rsidRDefault="00793CDE" w:rsidP="00793CDE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Китапханәнең төп функ</w:t>
      </w:r>
      <w:r w:rsidRPr="00793CDE">
        <w:rPr>
          <w:rFonts w:ascii="Times New Roman" w:hAnsi="Times New Roman" w:cs="Times New Roman"/>
          <w:sz w:val="28"/>
          <w:szCs w:val="28"/>
          <w:lang w:val="tt-RU"/>
        </w:rPr>
        <w:t>ц</w:t>
      </w:r>
      <w:r>
        <w:rPr>
          <w:rFonts w:ascii="Times New Roman" w:hAnsi="Times New Roman" w:cs="Times New Roman"/>
          <w:sz w:val="28"/>
          <w:szCs w:val="28"/>
          <w:lang w:val="tt-RU"/>
        </w:rPr>
        <w:t>ияләре: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1. Кирәкле барлык мәг</w:t>
      </w:r>
      <w:r w:rsidRPr="00793CDE">
        <w:rPr>
          <w:rFonts w:ascii="Times New Roman" w:hAnsi="Times New Roman" w:cs="Times New Roman"/>
          <w:sz w:val="28"/>
          <w:szCs w:val="28"/>
          <w:lang w:val="tt-RU"/>
        </w:rPr>
        <w:t>ъ</w:t>
      </w:r>
      <w:r>
        <w:rPr>
          <w:rFonts w:ascii="Times New Roman" w:hAnsi="Times New Roman" w:cs="Times New Roman"/>
          <w:sz w:val="28"/>
          <w:szCs w:val="28"/>
          <w:lang w:val="tt-RU"/>
        </w:rPr>
        <w:t>лүматларны куллану өчен мөмкинлек тудыру.</w:t>
      </w:r>
    </w:p>
    <w:p w:rsid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 Әхлакый, киң эчтәлекле чаралар үткәрү.</w:t>
      </w:r>
    </w:p>
    <w:p w:rsidR="00793CDE" w:rsidRPr="00793CDE" w:rsidRDefault="00793CDE" w:rsidP="00793CD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793CDE" w:rsidRDefault="00793CDE" w:rsidP="00793CDE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793CDE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793CDE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793CDE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793CDE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Pr="00793CDE" w:rsidRDefault="00793CDE" w:rsidP="00793CDE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171ABA" w:rsidRPr="00D2560C" w:rsidRDefault="00A65CC6" w:rsidP="00A65C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793CDE">
        <w:rPr>
          <w:rFonts w:ascii="Times New Roman" w:hAnsi="Times New Roman" w:cs="Times New Roman"/>
          <w:b/>
          <w:bCs/>
          <w:sz w:val="28"/>
          <w:szCs w:val="28"/>
          <w:lang w:val="tt-RU"/>
        </w:rPr>
        <w:lastRenderedPageBreak/>
        <w:t>Авыл халкына китапхан</w:t>
      </w:r>
      <w:r w:rsidRPr="00D2560C">
        <w:rPr>
          <w:rFonts w:ascii="Times New Roman" w:hAnsi="Times New Roman" w:cs="Times New Roman"/>
          <w:b/>
          <w:bCs/>
          <w:sz w:val="28"/>
          <w:szCs w:val="28"/>
          <w:lang w:val="tt-RU"/>
        </w:rPr>
        <w:t>ә хезмәте күрсәтүне оештыру</w:t>
      </w:r>
    </w:p>
    <w:p w:rsidR="00A65CC6" w:rsidRDefault="00A65CC6" w:rsidP="00A65CC6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65CC6">
        <w:rPr>
          <w:rFonts w:ascii="Times New Roman" w:hAnsi="Times New Roman" w:cs="Times New Roman"/>
          <w:sz w:val="28"/>
          <w:szCs w:val="28"/>
          <w:lang w:val="tt-RU"/>
        </w:rPr>
        <w:tab/>
        <w:t>Бүгенге көндә китапханәләр авылда мәгърифәт һәм мәдәният учагы булып хезмәт итә. Алар каршына елдан-ел яңа бурычлар, йөкләмәләр куела. Китапханәләргә үз йөзләрен саклап калырга, һәрвакыт халык күз алдында булырга кирәк.</w:t>
      </w:r>
    </w:p>
    <w:p w:rsidR="00AD61B5" w:rsidRPr="00AD61B5" w:rsidRDefault="00AD61B5" w:rsidP="00A65CC6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 xml:space="preserve">Китапханә фондында төрле форматта һәм төрле телләрдә 15930 данә документ саклана (татар телендә – 9105, рус телендә – 6285, чит телдә - 8). </w:t>
      </w:r>
    </w:p>
    <w:p w:rsidR="00A65CC6" w:rsidRDefault="00A65CC6" w:rsidP="00D2560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>Китапханәгә барлыгы 17 исемдә газет һәм җурнал килә, алар һәрвакыт кулланылышта. Шулардан:</w:t>
      </w:r>
    </w:p>
    <w:p w:rsidR="00A65CC6" w:rsidRDefault="00A65CC6" w:rsidP="00A65C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Балалар өчен 5 (2 газет, 3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tt-RU"/>
        </w:rPr>
        <w:t>урнал)</w:t>
      </w:r>
    </w:p>
    <w:p w:rsidR="00A65CC6" w:rsidRDefault="00A65CC6" w:rsidP="00A65C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Өлкәннәр өчен 12 (5 газет, 7 журнал).</w:t>
      </w:r>
    </w:p>
    <w:p w:rsidR="001C423A" w:rsidRDefault="001C423A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Бигрәк тә, “Гаилә учагы”, “Сөембикә”, “Гаилә һәм мәктәп” </w:t>
      </w:r>
      <w:r w:rsidRPr="001C423A">
        <w:rPr>
          <w:rFonts w:ascii="Times New Roman" w:hAnsi="Times New Roman" w:cs="Times New Roman"/>
          <w:sz w:val="28"/>
          <w:szCs w:val="28"/>
          <w:lang w:val="tt-RU"/>
        </w:rPr>
        <w:t>ж</w:t>
      </w:r>
      <w:r>
        <w:rPr>
          <w:rFonts w:ascii="Times New Roman" w:hAnsi="Times New Roman" w:cs="Times New Roman"/>
          <w:sz w:val="28"/>
          <w:szCs w:val="28"/>
          <w:lang w:val="tt-RU"/>
        </w:rPr>
        <w:t>урналлары, “Акчарлак”, “Татарстан яш</w:t>
      </w:r>
      <w:r w:rsidRPr="001C423A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ләре” газеталары нык укыла. Ә балалар арасында “Непоседа”, “Мален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кие академики”, “Рюкзачок”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урналлары зур кызыксыну уятты. Алар бер-берсе белән ярыша-ярыша шушы басмаларны укыйлар, андагы биремнәрне үтиләр. </w:t>
      </w:r>
    </w:p>
    <w:p w:rsidR="001C423A" w:rsidRDefault="001C423A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Олы яшьтәге укучылар, пенсионерлар вакытлы матбугатны кызыксынып укыйлар. </w:t>
      </w:r>
    </w:p>
    <w:p w:rsidR="001718C8" w:rsidRDefault="001718C8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Китапханәдә урнашкан “Авыл музее”ндагы экспонатлар мәктәп укучылары, авыл халкы, бигрәк тә авылыбыз кунакларында зур кызыксыну уята.</w:t>
      </w:r>
    </w:p>
    <w:p w:rsidR="001718C8" w:rsidRPr="00A53DB1" w:rsidRDefault="001718C8" w:rsidP="00D2560C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A53DB1">
        <w:rPr>
          <w:rFonts w:ascii="Times New Roman" w:hAnsi="Times New Roman" w:cs="Times New Roman"/>
          <w:b/>
          <w:bCs/>
          <w:sz w:val="28"/>
          <w:szCs w:val="28"/>
          <w:lang w:val="tt-RU"/>
        </w:rPr>
        <w:t>Китапханәдә укучылар белән эшне оештыру.</w:t>
      </w:r>
    </w:p>
    <w:p w:rsidR="001718C8" w:rsidRDefault="001718C8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Китапханәнең укучылар составы төрле булган кебек, укуга булган карашлары да төрледән-төрле. Аларның кызыксыну даирәләре, китапханәгә йөрешләре дә төрлечә. Шушы үзенчәлекләрен исәпкә алып, һәр укучыга якын килеп, һәр укучыны кызыксындырган сорауга җавап табырга, аларны кирәкле мәгълүмат, әдәбият белән тәэмин итәргә тырышам.</w:t>
      </w:r>
    </w:p>
    <w:p w:rsidR="001718C8" w:rsidRDefault="001718C8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>2019 ел Россиядә “Театр елы” дип игълан ителде. “Алар милләткә кирәк”, “Ел вакыйгасы” дип исемләнгән ел әйләнәсе эшләп килүче стендлар китапханәдә урын алды.</w:t>
      </w:r>
    </w:p>
    <w:p w:rsidR="00793CDE" w:rsidRDefault="00793CDE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93CDE" w:rsidRDefault="00793CDE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718C8" w:rsidRPr="00A53DB1" w:rsidRDefault="001718C8" w:rsidP="00A53DB1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A53DB1">
        <w:rPr>
          <w:rFonts w:ascii="Times New Roman" w:hAnsi="Times New Roman" w:cs="Times New Roman"/>
          <w:b/>
          <w:bCs/>
          <w:sz w:val="28"/>
          <w:szCs w:val="28"/>
          <w:lang w:val="tt-RU"/>
        </w:rPr>
        <w:lastRenderedPageBreak/>
        <w:t>Патриотик әдәбият белән эшләү, патриотик тәрбия.</w:t>
      </w:r>
    </w:p>
    <w:p w:rsidR="001718C8" w:rsidRDefault="00644B7C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Китапханә эше әдәбият белән эшләүгә нигезләнгән. Чөнки нинди генә чара үткәрә башласак та, без иң элек шушы темага караган әдәбиятны барлыйбыз, аннан үзебезгә кирәк материалны табабыз. </w:t>
      </w:r>
      <w:r w:rsidR="00D95C66">
        <w:rPr>
          <w:rFonts w:ascii="Times New Roman" w:hAnsi="Times New Roman" w:cs="Times New Roman"/>
          <w:sz w:val="28"/>
          <w:szCs w:val="28"/>
          <w:lang w:val="tt-RU"/>
        </w:rPr>
        <w:t>Шулай ук китап укучыларга да мәгълүматны әдәбият аша бирәбез.</w:t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Китапханәдә патриотик әдәбият аерым киштәдә урнаштырылган. Анда төрле яш</w:t>
      </w:r>
      <w:r w:rsidRPr="00D95C66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тәге укучылар өчен әдәбият табарга була. Бу төр әдәбият белән эшләгәндә, укучыларыбызда сугыш авырлыкларын күргән буынга карата кадер-хөрмәт тәрбияләүне максат итеп куябыз.</w:t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Җиңү бәйрәме безнең авыл җирлегендә һәрвакыт Җиңү монументы каршында үткәрелә. Быел да ул мәдәният йорты, мәктәп, балалар бакчасы, китапханә белән берлектә үткәрелде.</w:t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“Язлар алып килгән җиңү” – күргәзмәсе Җиңүнең 74 еллыгы уңаеннан төзелде. Анда сугыш чорын чагылдырган, шул чорда иҗат иткән язучыларның әсәрләре тупланга китаплар урын алды. Күргәзмә фондка кайткан һәр яңа китап белән баетылып барды.</w:t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“Блокада Ленинграда” – 75 еллыгына багышланган китап күргәзмәсе.</w:t>
      </w:r>
    </w:p>
    <w:p w:rsidR="00D2560C" w:rsidRPr="00D2560C" w:rsidRDefault="00D2560C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D256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363980"/>
            <wp:effectExtent l="0" t="0" r="0" b="7620"/>
            <wp:docPr id="2" name="Рисунок 2" descr="D:\Пользователь\Desktop\фотолар, сцен\2018-2019\-NKSq-VRH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фотолар, сцен\2018-2019\-NKSq-VRH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79" cy="13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Россия көненә багышланган “Наша Родина - Россия” китап күргәзмәсе. </w:t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Һәр елны август аенда М.Җәлил һәм аның ун көрәштәше һәлак булган көнен искә алу уңаеннан “Җәлилчеләр” китап күргәзмәсе.</w:t>
      </w:r>
    </w:p>
    <w:p w:rsidR="00540A05" w:rsidRDefault="00540A05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4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828800"/>
            <wp:effectExtent l="0" t="0" r="0" b="0"/>
            <wp:docPr id="8" name="Рисунок 8" descr="D:\Пользователь\Desktop\фотолар, сцен\2018-2019\20190904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фотолар, сцен\2018-2019\20190904_15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80" cy="18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66" w:rsidRDefault="00D95C66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ТР Конституц</w:t>
      </w:r>
      <w:r w:rsidR="000227F8">
        <w:rPr>
          <w:rFonts w:ascii="Times New Roman" w:hAnsi="Times New Roman" w:cs="Times New Roman"/>
          <w:sz w:val="28"/>
          <w:szCs w:val="28"/>
          <w:lang w:val="tt-RU"/>
        </w:rPr>
        <w:t>ия көненә багышланган “Татарстан Республикасының Конститу</w:t>
      </w:r>
      <w:proofErr w:type="spellStart"/>
      <w:r w:rsidR="000227F8">
        <w:rPr>
          <w:rFonts w:ascii="Times New Roman" w:hAnsi="Times New Roman" w:cs="Times New Roman"/>
          <w:sz w:val="28"/>
          <w:szCs w:val="28"/>
        </w:rPr>
        <w:t>ция</w:t>
      </w:r>
      <w:proofErr w:type="spellEnd"/>
      <w:r w:rsidR="000227F8">
        <w:rPr>
          <w:rFonts w:ascii="Times New Roman" w:hAnsi="Times New Roman" w:cs="Times New Roman"/>
          <w:sz w:val="28"/>
          <w:szCs w:val="28"/>
        </w:rPr>
        <w:t xml:space="preserve"> </w:t>
      </w:r>
      <w:r w:rsidR="000227F8">
        <w:rPr>
          <w:rFonts w:ascii="Times New Roman" w:hAnsi="Times New Roman" w:cs="Times New Roman"/>
          <w:sz w:val="28"/>
          <w:szCs w:val="28"/>
          <w:lang w:val="tt-RU"/>
        </w:rPr>
        <w:t>көне” дигән китап күргәзмәсе.</w:t>
      </w:r>
    </w:p>
    <w:p w:rsidR="000227F8" w:rsidRDefault="000227F8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</w:t>
      </w:r>
      <w:r>
        <w:rPr>
          <w:rFonts w:ascii="Times New Roman" w:hAnsi="Times New Roman" w:cs="Times New Roman"/>
          <w:sz w:val="28"/>
          <w:szCs w:val="28"/>
        </w:rPr>
        <w:t>День государственного флага РФ</w:t>
      </w:r>
      <w:r>
        <w:rPr>
          <w:rFonts w:ascii="Times New Roman" w:hAnsi="Times New Roman" w:cs="Times New Roman"/>
          <w:sz w:val="28"/>
          <w:szCs w:val="28"/>
          <w:lang w:val="tt-RU"/>
        </w:rPr>
        <w:t>” китапханә дәресе.</w:t>
      </w:r>
    </w:p>
    <w:p w:rsidR="000227F8" w:rsidRPr="00540A05" w:rsidRDefault="000227F8" w:rsidP="000227F8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540A05">
        <w:rPr>
          <w:rFonts w:ascii="Times New Roman" w:hAnsi="Times New Roman" w:cs="Times New Roman"/>
          <w:b/>
          <w:bCs/>
          <w:sz w:val="28"/>
          <w:szCs w:val="28"/>
          <w:lang w:val="tt-RU"/>
        </w:rPr>
        <w:t>“Театр елы” уңаеннан үткәрелгән чаралар.</w:t>
      </w:r>
    </w:p>
    <w:p w:rsidR="000227F8" w:rsidRDefault="000227F8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Китапханәдә үткән һәр чара әдәбият белән бәйләнгән. Шулай булгач, нинди генә чараны алсак та, ул Әдәбият елы кысаларында үткәрелгән дип әйтергә нигез бар.</w:t>
      </w:r>
    </w:p>
    <w:p w:rsidR="000227F8" w:rsidRDefault="000227F8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“Ел вакыйгасы” дип исемләнгән күргәзмә астында </w:t>
      </w:r>
      <w:r w:rsidR="00E05902">
        <w:rPr>
          <w:rFonts w:ascii="Times New Roman" w:hAnsi="Times New Roman" w:cs="Times New Roman"/>
          <w:sz w:val="28"/>
          <w:szCs w:val="28"/>
          <w:lang w:val="tt-RU"/>
        </w:rPr>
        <w:t>шушы уңайдан укучыларга мәгълүмат бирелә, күргәзмәләр эшләнә.</w:t>
      </w:r>
    </w:p>
    <w:p w:rsidR="00E05902" w:rsidRDefault="00E05902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“Театр елы. Год Театра” дигән китап күргәзмәсе үткәрелде.</w:t>
      </w:r>
    </w:p>
    <w:p w:rsidR="007461F6" w:rsidRPr="007461F6" w:rsidRDefault="007461F6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46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313940"/>
            <wp:effectExtent l="0" t="0" r="0" b="0"/>
            <wp:docPr id="5" name="Рисунок 5" descr="D:\Пользователь\Desktop\фотолар, сцен\2018-2019\T1pLsdCH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фотолар, сцен\2018-2019\T1pLsdCHC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72" cy="23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02" w:rsidRDefault="00E05902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“Татар театр сәнгатенә нигез салучы” Г.Камалның 140-ел тууына багышланган китап күргәзмәсе.</w:t>
      </w:r>
    </w:p>
    <w:p w:rsidR="00E05902" w:rsidRDefault="00E05902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“Әкиятләр илендә” дигән китап күргәзмәсе һәм әкиятләрне сәхнәләштерү чарасы үтте.</w:t>
      </w:r>
    </w:p>
    <w:p w:rsidR="00E05902" w:rsidRDefault="00E05902" w:rsidP="000227F8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“Тукай иленә сәяхәт” дигән әдәби-музыкал</w:t>
      </w:r>
      <w:r w:rsidRPr="00983EA3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83EA3">
        <w:rPr>
          <w:rFonts w:ascii="Times New Roman" w:hAnsi="Times New Roman" w:cs="Times New Roman"/>
          <w:sz w:val="28"/>
          <w:szCs w:val="28"/>
          <w:lang w:val="tt-RU"/>
        </w:rPr>
        <w:t>кичә үткәрелде һәм китап күргәзмәсе. Анда балалар Г.Тукайның туган көненә һәм Театр елына багышланган төрле әсәрләрне сайлап сәхнәләштерделәр.</w:t>
      </w:r>
    </w:p>
    <w:p w:rsidR="00793CDE" w:rsidRDefault="00793CDE" w:rsidP="00983EA3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983EA3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983EA3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983EA3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983EA3" w:rsidRPr="00BD63A6" w:rsidRDefault="00346077" w:rsidP="00983EA3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BD63A6">
        <w:rPr>
          <w:rFonts w:ascii="Times New Roman" w:hAnsi="Times New Roman" w:cs="Times New Roman"/>
          <w:b/>
          <w:bCs/>
          <w:sz w:val="28"/>
          <w:szCs w:val="28"/>
          <w:lang w:val="tt-RU"/>
        </w:rPr>
        <w:lastRenderedPageBreak/>
        <w:t>Туган як, туган авыл темасы буенча эш</w:t>
      </w:r>
    </w:p>
    <w:p w:rsidR="00346077" w:rsidRDefault="00346077" w:rsidP="00346077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“Авыл тарихына сәяхәт” дип исемләнгән экскурсиядә балалар бакчасы,  мәктәп балалары авыл тарихы, аның үткәне белән таныштылар. Музейда урнашкан халкыбызның көнкүрешен чагылдыручы экспонатлар аша үткәнгә кайтып килде</w:t>
      </w:r>
      <w:r w:rsidR="00A53DB1">
        <w:rPr>
          <w:rFonts w:ascii="Times New Roman" w:hAnsi="Times New Roman" w:cs="Times New Roman"/>
          <w:sz w:val="28"/>
          <w:szCs w:val="28"/>
          <w:lang w:val="tt-RU"/>
        </w:rPr>
        <w:t>л</w:t>
      </w:r>
      <w:r>
        <w:rPr>
          <w:rFonts w:ascii="Times New Roman" w:hAnsi="Times New Roman" w:cs="Times New Roman"/>
          <w:sz w:val="28"/>
          <w:szCs w:val="28"/>
          <w:lang w:val="tt-RU"/>
        </w:rPr>
        <w:t>әр.</w:t>
      </w:r>
    </w:p>
    <w:p w:rsidR="00A53DB1" w:rsidRPr="00A53DB1" w:rsidRDefault="00A53DB1" w:rsidP="00346077">
      <w:pPr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53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4" name="Рисунок 4" descr="D:\Пользователь\Desktop\фотолар, сцен\2018-2019\IMG-201806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фотолар, сцен\2018-2019\IMG-2018062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65" cy="34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77" w:rsidRDefault="00A1542D" w:rsidP="00346077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“Туган көнең белән Түбән Кама” дигән ачык киштә үткәрелде. Анда Түбән Кама шәһәренең тарихы һәм күренекле шәхесләре турында китаплар урын алды.</w:t>
      </w: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793CDE" w:rsidRDefault="00793CDE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:rsidR="00263B07" w:rsidRPr="00BD63A6" w:rsidRDefault="00263B07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BD63A6">
        <w:rPr>
          <w:rFonts w:ascii="Times New Roman" w:hAnsi="Times New Roman" w:cs="Times New Roman"/>
          <w:b/>
          <w:bCs/>
          <w:sz w:val="28"/>
          <w:szCs w:val="28"/>
          <w:lang w:val="tt-RU"/>
        </w:rPr>
        <w:lastRenderedPageBreak/>
        <w:t>Китап белән эш.</w:t>
      </w:r>
    </w:p>
    <w:p w:rsidR="00263B07" w:rsidRPr="00702243" w:rsidRDefault="00263B07" w:rsidP="00263B07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702243">
        <w:rPr>
          <w:rFonts w:ascii="Times New Roman" w:hAnsi="Times New Roman" w:cs="Times New Roman"/>
          <w:b/>
          <w:bCs/>
          <w:sz w:val="28"/>
          <w:szCs w:val="28"/>
          <w:lang w:val="tt-RU"/>
        </w:rPr>
        <w:t>Язучыларның юбилейлары уңаеннан үткәрелгән чаралар</w:t>
      </w:r>
    </w:p>
    <w:p w:rsidR="00263B07" w:rsidRDefault="00BD63A6" w:rsidP="00BD63A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Н.Носовның 110-ел тууына багышланган  </w:t>
      </w:r>
      <w:r w:rsidR="00263B07">
        <w:rPr>
          <w:rFonts w:ascii="Times New Roman" w:hAnsi="Times New Roman" w:cs="Times New Roman"/>
          <w:sz w:val="28"/>
          <w:szCs w:val="28"/>
          <w:lang w:val="tt-RU"/>
        </w:rPr>
        <w:t>“Фантазеры” конкурс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ы: театральләштерелгән тамаша һәм рәсем конкурсы. </w:t>
      </w:r>
    </w:p>
    <w:p w:rsidR="002976AB" w:rsidRDefault="002976AB" w:rsidP="00BD63A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976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2305931"/>
            <wp:effectExtent l="0" t="0" r="0" b="0"/>
            <wp:docPr id="10" name="Рисунок 10" descr="D:\Пользователь\Desktop\фотолар, сцен\2018-2019\20181123_12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\Desktop\фотолар, сцен\2018-2019\20181123_125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38" cy="23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DA" w:rsidRDefault="005D50DA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“Сиңа әйтер сүзем бар” Шәүкәт Галиевның юбилеены багышланган китап күргәзмәсе.</w:t>
      </w:r>
    </w:p>
    <w:p w:rsidR="005D50DA" w:rsidRDefault="005D50DA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“Хаят” дигән Ә.Еникеның 110-еллык юбилее уңаеннан ачык киштә үткәрелде.</w:t>
      </w:r>
    </w:p>
    <w:p w:rsidR="001957E0" w:rsidRDefault="004F2467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ТКНнең 100 еллыгына багышланган “Безнең китапханәдә Татарстан китап нәшриятенең иң борынгы китабы” китап күргәзмәсе үткәрелде һәм </w:t>
      </w:r>
      <w:r w:rsidRPr="004F2467">
        <w:rPr>
          <w:rFonts w:ascii="Times New Roman" w:hAnsi="Times New Roman" w:cs="Times New Roman"/>
          <w:sz w:val="28"/>
          <w:szCs w:val="28"/>
          <w:lang w:val="tt-RU"/>
        </w:rPr>
        <w:t>акцияд</w:t>
      </w:r>
      <w:r>
        <w:rPr>
          <w:rFonts w:ascii="Times New Roman" w:hAnsi="Times New Roman" w:cs="Times New Roman"/>
          <w:sz w:val="28"/>
          <w:szCs w:val="28"/>
          <w:lang w:val="tt-RU"/>
        </w:rPr>
        <w:t>ә катнашылды.</w:t>
      </w:r>
    </w:p>
    <w:p w:rsidR="004F2467" w:rsidRDefault="004F2467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Мә</w:t>
      </w:r>
      <w:r w:rsidR="0037229E">
        <w:rPr>
          <w:rFonts w:ascii="Times New Roman" w:hAnsi="Times New Roman" w:cs="Times New Roman"/>
          <w:sz w:val="28"/>
          <w:szCs w:val="28"/>
          <w:lang w:val="tt-RU"/>
        </w:rPr>
        <w:t xml:space="preserve">ктәп балалары өчен  </w:t>
      </w:r>
      <w:r>
        <w:rPr>
          <w:rFonts w:ascii="Times New Roman" w:hAnsi="Times New Roman" w:cs="Times New Roman"/>
          <w:sz w:val="28"/>
          <w:szCs w:val="28"/>
          <w:lang w:val="tt-RU"/>
        </w:rPr>
        <w:t>М.Җәлилнең 113 еллыгына “Герой-шагыр</w:t>
      </w:r>
      <w:r w:rsidRPr="004F2467">
        <w:rPr>
          <w:rFonts w:ascii="Times New Roman" w:hAnsi="Times New Roman" w:cs="Times New Roman"/>
          <w:sz w:val="28"/>
          <w:szCs w:val="28"/>
          <w:lang w:val="tt-RU"/>
        </w:rPr>
        <w:t xml:space="preserve">ь </w:t>
      </w:r>
      <w:r>
        <w:rPr>
          <w:rFonts w:ascii="Times New Roman" w:hAnsi="Times New Roman" w:cs="Times New Roman"/>
          <w:sz w:val="28"/>
          <w:szCs w:val="28"/>
          <w:lang w:val="tt-RU"/>
        </w:rPr>
        <w:t>Муса Җәлил” дигән китап күргәзмәсе һәм шигыр</w:t>
      </w:r>
      <w:r w:rsidRPr="004F2467">
        <w:rPr>
          <w:rFonts w:ascii="Times New Roman" w:hAnsi="Times New Roman" w:cs="Times New Roman"/>
          <w:sz w:val="28"/>
          <w:szCs w:val="28"/>
          <w:lang w:val="tt-RU"/>
        </w:rPr>
        <w:t>ьл</w:t>
      </w:r>
      <w:r>
        <w:rPr>
          <w:rFonts w:ascii="Times New Roman" w:hAnsi="Times New Roman" w:cs="Times New Roman"/>
          <w:sz w:val="28"/>
          <w:szCs w:val="28"/>
          <w:lang w:val="tt-RU"/>
        </w:rPr>
        <w:t>әр бәйгесе үткәрелде.</w:t>
      </w:r>
    </w:p>
    <w:p w:rsidR="004F2467" w:rsidRDefault="00E24D55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Шулай ук, ба</w:t>
      </w:r>
      <w:r w:rsidR="0037229E">
        <w:rPr>
          <w:rFonts w:ascii="Times New Roman" w:hAnsi="Times New Roman" w:cs="Times New Roman"/>
          <w:sz w:val="28"/>
          <w:szCs w:val="28"/>
          <w:lang w:val="tt-RU"/>
        </w:rPr>
        <w:t>лалар бакчасы балалары өчен М.Җәлилнең 113 еллыгына багышланган “Кызыл ромашка” дип исемләнгән китап күргәзмәсе һәм әдәби балалар иртәсе үткәрелде.</w:t>
      </w:r>
    </w:p>
    <w:p w:rsidR="00540A05" w:rsidRDefault="00540A05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 w:rsidRPr="0054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1917092"/>
            <wp:effectExtent l="0" t="0" r="0" b="6985"/>
            <wp:docPr id="7" name="Рисунок 7" descr="D:\Пользователь\Desktop\фотолар, сцен\2018-2019\20190221_16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фотолар, сцен\2018-2019\20190221_16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02" cy="19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9E" w:rsidRDefault="008926F9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Ю.Олешиның  120 ел</w:t>
      </w:r>
      <w:r w:rsidR="000D3AF3">
        <w:rPr>
          <w:rFonts w:ascii="Times New Roman" w:hAnsi="Times New Roman" w:cs="Times New Roman"/>
          <w:sz w:val="28"/>
          <w:szCs w:val="28"/>
          <w:lang w:val="tt-RU"/>
        </w:rPr>
        <w:t xml:space="preserve"> тууына “Три толстяка” дигән китапханә дәресе үткәрелде.</w:t>
      </w:r>
    </w:p>
    <w:p w:rsidR="000D3AF3" w:rsidRDefault="000D3AF3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“Золотой петушок ” дип исемләнгән А.С.Пушкинның 120 ел тууына багышланган китап күргәзмәсе эшләде.</w:t>
      </w:r>
    </w:p>
    <w:p w:rsidR="000D3AF3" w:rsidRDefault="000D3AF3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“Рәшит Бәшәр балалар өчен” Р.Бәшәрнең юбилее уңаеннан әдәби кичә һәм китап күргәзмәсе үткәрелде.</w:t>
      </w:r>
    </w:p>
    <w:p w:rsidR="00D33000" w:rsidRDefault="00D33000" w:rsidP="005D50DA">
      <w:pPr>
        <w:ind w:firstLine="705"/>
        <w:rPr>
          <w:rFonts w:ascii="Times New Roman" w:hAnsi="Times New Roman" w:cs="Times New Roman"/>
          <w:sz w:val="28"/>
          <w:szCs w:val="28"/>
          <w:lang w:val="tt-RU"/>
        </w:rPr>
      </w:pPr>
      <w:r w:rsidRPr="00D3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593181"/>
            <wp:effectExtent l="0" t="0" r="0" b="0"/>
            <wp:docPr id="11" name="Рисунок 11" descr="D:\Пользователь\Desktop\фотолар, сцен\2018-2019\20191024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\Desktop\фотолар, сцен\2018-2019\20191024_095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19" cy="25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C2" w:rsidRDefault="002515C2" w:rsidP="002515C2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Авыл мәдәният йорты белән берлектә, Россиянең халык рәссамы, Татарстан Республикасының Г.Тукай исемендәге Дәүләт премиясе лауреаты Илдар Касыйм улы Зариповка 80 яш</w:t>
      </w:r>
      <w:r w:rsidRPr="002515C2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тулу уңаеннан мәгълүмат сәгате узды. Балалар рәссамның тормышы һәм иҗаты белән таныштылар. </w:t>
      </w:r>
    </w:p>
    <w:p w:rsidR="002515C2" w:rsidRDefault="00BD1A8D" w:rsidP="00E10A26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BD1A8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56480" cy="1685719"/>
            <wp:effectExtent l="0" t="0" r="1270" b="0"/>
            <wp:docPr id="12" name="Рисунок 12" descr="D:\Пользователь\Desktop\фотолар, сцен\14 ноябрь Зарипов И.К., художник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ь\Desktop\фотолар, сцен\14 ноябрь Зарипов И.К., художник\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31" cy="1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F3" w:rsidRPr="00D33000" w:rsidRDefault="00E10A26" w:rsidP="00E10A26">
      <w:pPr>
        <w:ind w:firstLine="705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D33000">
        <w:rPr>
          <w:rFonts w:ascii="Times New Roman" w:hAnsi="Times New Roman" w:cs="Times New Roman"/>
          <w:b/>
          <w:bCs/>
          <w:sz w:val="28"/>
          <w:szCs w:val="28"/>
          <w:lang w:val="tt-RU"/>
        </w:rPr>
        <w:t>Эстетик тәрбиягә корылган чаралар. Яңа формалар куллану.</w:t>
      </w:r>
    </w:p>
    <w:p w:rsidR="00E10A26" w:rsidRDefault="00E10A26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Һ.Такташның “Тәүфыйклы песи” китабы укылды һәм аның буенча рәсемнәр ясалды.</w:t>
      </w:r>
    </w:p>
    <w:p w:rsidR="00E10A26" w:rsidRDefault="00696EFB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Әниләр көненә багышланган “Җәннәт әниләр аяк астында” дигән әдәби кичә үтте. Ул кичәгә Түбән Камада яшәүче шагыйрә Роза Кашапова чакырылган иде.</w:t>
      </w:r>
    </w:p>
    <w:p w:rsidR="00696EFB" w:rsidRDefault="00A74620" w:rsidP="00282670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“Бер</w:t>
      </w:r>
      <w:r w:rsidR="00282670">
        <w:rPr>
          <w:rFonts w:ascii="Times New Roman" w:hAnsi="Times New Roman" w:cs="Times New Roman"/>
          <w:sz w:val="28"/>
          <w:szCs w:val="28"/>
          <w:lang w:val="tt-RU"/>
        </w:rPr>
        <w:t>-</w:t>
      </w:r>
      <w:r>
        <w:rPr>
          <w:rFonts w:ascii="Times New Roman" w:hAnsi="Times New Roman" w:cs="Times New Roman"/>
          <w:sz w:val="28"/>
          <w:szCs w:val="28"/>
          <w:lang w:val="tt-RU"/>
        </w:rPr>
        <w:t>беребезгә</w:t>
      </w:r>
      <w:r w:rsidR="0028267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мәрхәмәтле булыйк” дип исемләнгән инвалидра көненә багышланган ачык киштә эшләде.</w:t>
      </w:r>
    </w:p>
    <w:p w:rsidR="002515C2" w:rsidRDefault="002515C2" w:rsidP="002515C2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C567F" w:rsidRPr="002515C2" w:rsidRDefault="008C567F" w:rsidP="002515C2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C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148483"/>
            <wp:effectExtent l="0" t="0" r="0" b="4445"/>
            <wp:docPr id="6" name="Рисунок 6" descr="D:\Пользователь\Desktop\фотолар, сцен\2018-2019\20181217_1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фотолар, сцен\2018-2019\20181217_124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72" cy="21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C2" w:rsidRDefault="002515C2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C6B72" w:rsidRDefault="00243C8F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C6B72">
        <w:rPr>
          <w:rFonts w:ascii="Times New Roman" w:hAnsi="Times New Roman" w:cs="Times New Roman"/>
          <w:sz w:val="28"/>
          <w:szCs w:val="28"/>
          <w:lang w:val="tt-RU"/>
        </w:rPr>
        <w:t>“Татар милли киемнәре” исемле китапханә дәресе үткәрелде. Анда татар милли киемнәре, аның тарихы турында сөйләшенде һәм соңыннан балалар түбәтәй, калфак, читек рәсеме ясадылар.</w:t>
      </w:r>
    </w:p>
    <w:p w:rsidR="00CC6B72" w:rsidRDefault="00243C8F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Мәктәп сабантуенда катнашып – табышмаклар конкурсы оештырылды.</w:t>
      </w:r>
    </w:p>
    <w:p w:rsidR="002A73A1" w:rsidRDefault="002A73A1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“Беренче сыйныфка баручыга ярдәмлек” китап күргәзмәсе.</w:t>
      </w:r>
    </w:p>
    <w:p w:rsidR="00E030E4" w:rsidRDefault="00E030E4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03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98539"/>
            <wp:effectExtent l="0" t="0" r="0" b="0"/>
            <wp:docPr id="9" name="Рисунок 9" descr="D:\Пользователь\Desktop\фотолар, сцен\2018-2019\20190911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Desktop\фотолар, сцен\2018-2019\20190911_113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02" cy="26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DE" w:rsidRDefault="00793CDE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93CDE" w:rsidRDefault="00793CDE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93CDE" w:rsidRDefault="00793CDE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A73A1" w:rsidRDefault="002A73A1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“Нәниләр почмагы” </w:t>
      </w:r>
      <w:r w:rsidR="00243C8F">
        <w:rPr>
          <w:rFonts w:ascii="Times New Roman" w:hAnsi="Times New Roman" w:cs="Times New Roman"/>
          <w:sz w:val="28"/>
          <w:szCs w:val="28"/>
          <w:lang w:val="tt-RU"/>
        </w:rPr>
        <w:t>и</w:t>
      </w:r>
      <w:r>
        <w:rPr>
          <w:rFonts w:ascii="Times New Roman" w:hAnsi="Times New Roman" w:cs="Times New Roman"/>
          <w:sz w:val="28"/>
          <w:szCs w:val="28"/>
          <w:lang w:val="tt-RU"/>
        </w:rPr>
        <w:t>семле ачык киштә</w:t>
      </w:r>
      <w:r w:rsidR="00243C8F">
        <w:rPr>
          <w:rFonts w:ascii="Times New Roman" w:hAnsi="Times New Roman" w:cs="Times New Roman"/>
          <w:sz w:val="28"/>
          <w:szCs w:val="28"/>
          <w:lang w:val="tt-RU"/>
        </w:rPr>
        <w:t xml:space="preserve"> эшли</w:t>
      </w:r>
      <w:r>
        <w:rPr>
          <w:rFonts w:ascii="Times New Roman" w:hAnsi="Times New Roman" w:cs="Times New Roman"/>
          <w:sz w:val="28"/>
          <w:szCs w:val="28"/>
          <w:lang w:val="tt-RU"/>
        </w:rPr>
        <w:t>, анда нәниләр өчен (0+) матур, бизәкле, кечкенә китаплар һәм уенчыклар урын алды.</w:t>
      </w:r>
    </w:p>
    <w:p w:rsidR="00A53DB1" w:rsidRPr="00A53DB1" w:rsidRDefault="00A53DB1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53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400300"/>
            <wp:effectExtent l="0" t="0" r="9525" b="0"/>
            <wp:docPr id="3" name="Рисунок 3" descr="D:\Пользователь\Desktop\фотолар, сцен\2018-2019\20190911_11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фотолар, сцен\2018-2019\20190911_113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75" cy="24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6D" w:rsidRDefault="00341E6D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 – 4 сыйныф укучылары өчен “Нәрсә ул Мәдәният?” дигән китапханә дәресе үткәрелде. Бу дәрестә балалар презентация аша мәдәния</w:t>
      </w:r>
      <w:r w:rsidR="00B1452C">
        <w:rPr>
          <w:rFonts w:ascii="Times New Roman" w:hAnsi="Times New Roman" w:cs="Times New Roman"/>
          <w:sz w:val="28"/>
          <w:szCs w:val="28"/>
          <w:lang w:val="tt-RU"/>
        </w:rPr>
        <w:t>т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турында сөйләнелде. Соңыннан балаларга мәдәни көндәлек тапшырылды.</w:t>
      </w:r>
    </w:p>
    <w:p w:rsidR="002A73A1" w:rsidRPr="00341E6D" w:rsidRDefault="00341E6D" w:rsidP="00E10A26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D2560C" w:rsidRPr="00D256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C0656" wp14:editId="324C1890">
            <wp:extent cx="4656666" cy="2619375"/>
            <wp:effectExtent l="0" t="0" r="0" b="0"/>
            <wp:docPr id="1" name="Рисунок 1" descr="D:\Пользователь\Desktop\фотолар, сцен\2018-2019\20180920_1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фотолар, сцен\2018-2019\20180920_104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59430" cy="26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F8" w:rsidRPr="000227F8" w:rsidRDefault="000227F8" w:rsidP="001C423A">
      <w:pPr>
        <w:ind w:firstLine="705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65CC6" w:rsidRPr="00A65CC6" w:rsidRDefault="001C423A" w:rsidP="001718C8">
      <w:pPr>
        <w:ind w:firstLine="705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</w:p>
    <w:p w:rsidR="00A65CC6" w:rsidRPr="00702243" w:rsidRDefault="00A65CC6" w:rsidP="00A65CC6">
      <w:pPr>
        <w:jc w:val="both"/>
        <w:rPr>
          <w:rFonts w:ascii="Times New Roman" w:hAnsi="Times New Roman" w:cs="Times New Roman"/>
          <w:sz w:val="28"/>
          <w:szCs w:val="28"/>
        </w:rPr>
      </w:pPr>
      <w:r w:rsidRPr="00A65CC6">
        <w:rPr>
          <w:rFonts w:ascii="Times New Roman" w:hAnsi="Times New Roman" w:cs="Times New Roman"/>
          <w:sz w:val="28"/>
          <w:szCs w:val="28"/>
          <w:lang w:val="tt-RU"/>
        </w:rPr>
        <w:tab/>
      </w:r>
      <w:bookmarkStart w:id="0" w:name="_GoBack"/>
      <w:bookmarkEnd w:id="0"/>
    </w:p>
    <w:sectPr w:rsidR="00A65CC6" w:rsidRPr="0070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A124B"/>
    <w:multiLevelType w:val="hybridMultilevel"/>
    <w:tmpl w:val="C0FE562C"/>
    <w:lvl w:ilvl="0" w:tplc="5838F63A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6B3"/>
    <w:rsid w:val="000227F8"/>
    <w:rsid w:val="000D3AF3"/>
    <w:rsid w:val="001718C8"/>
    <w:rsid w:val="00171ABA"/>
    <w:rsid w:val="001957E0"/>
    <w:rsid w:val="001C423A"/>
    <w:rsid w:val="00243C8F"/>
    <w:rsid w:val="002515C2"/>
    <w:rsid w:val="00263B07"/>
    <w:rsid w:val="00282670"/>
    <w:rsid w:val="002976AB"/>
    <w:rsid w:val="002A73A1"/>
    <w:rsid w:val="00341E6D"/>
    <w:rsid w:val="00346077"/>
    <w:rsid w:val="0037229E"/>
    <w:rsid w:val="004F2467"/>
    <w:rsid w:val="00540A05"/>
    <w:rsid w:val="005D50DA"/>
    <w:rsid w:val="00644B7C"/>
    <w:rsid w:val="00696EFB"/>
    <w:rsid w:val="006B0A9C"/>
    <w:rsid w:val="00702243"/>
    <w:rsid w:val="007461F6"/>
    <w:rsid w:val="00793CDE"/>
    <w:rsid w:val="008926F9"/>
    <w:rsid w:val="008C567F"/>
    <w:rsid w:val="00983EA3"/>
    <w:rsid w:val="009B7C99"/>
    <w:rsid w:val="00A1542D"/>
    <w:rsid w:val="00A53DB1"/>
    <w:rsid w:val="00A65CC6"/>
    <w:rsid w:val="00A74620"/>
    <w:rsid w:val="00AC76B3"/>
    <w:rsid w:val="00AD61B5"/>
    <w:rsid w:val="00B1452C"/>
    <w:rsid w:val="00BD0799"/>
    <w:rsid w:val="00BD1A8D"/>
    <w:rsid w:val="00BD63A6"/>
    <w:rsid w:val="00CC6B72"/>
    <w:rsid w:val="00D2560C"/>
    <w:rsid w:val="00D33000"/>
    <w:rsid w:val="00D95C66"/>
    <w:rsid w:val="00E030E4"/>
    <w:rsid w:val="00E05902"/>
    <w:rsid w:val="00E10A26"/>
    <w:rsid w:val="00E2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4EE62"/>
  <w15:docId w15:val="{87562CFA-5202-4E0A-8CD2-4AF14910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6ECED-6E7B-456A-BF8E-B9D22A188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Пользователь</cp:lastModifiedBy>
  <cp:revision>35</cp:revision>
  <dcterms:created xsi:type="dcterms:W3CDTF">2020-01-27T16:49:00Z</dcterms:created>
  <dcterms:modified xsi:type="dcterms:W3CDTF">2020-01-30T12:18:00Z</dcterms:modified>
</cp:coreProperties>
</file>